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20"/>
        </w:tabs>
        <w:spacing w:line="360" w:lineRule="auto"/>
        <w:rPr>
          <w:rFonts w:hint="eastAsia" w:cs="宋体" w:asciiTheme="majorEastAsia" w:hAnsiTheme="majorEastAsia" w:eastAsiaTheme="majorEastAsia"/>
          <w:b/>
          <w:sz w:val="28"/>
          <w:szCs w:val="28"/>
          <w:highlight w:val="none"/>
        </w:rPr>
      </w:pPr>
      <w:r>
        <w:rPr>
          <w:rFonts w:hint="eastAsia" w:cs="宋体" w:asciiTheme="majorEastAsia" w:hAnsiTheme="majorEastAsia" w:eastAsiaTheme="majorEastAsia"/>
          <w:b/>
          <w:color w:val="000000"/>
          <w:sz w:val="28"/>
          <w:szCs w:val="28"/>
          <w:highlight w:val="none"/>
        </w:rPr>
        <w:t>附表</w:t>
      </w:r>
      <w:r>
        <w:rPr>
          <w:rFonts w:hint="eastAsia" w:cs="宋体" w:asciiTheme="majorEastAsia" w:hAnsiTheme="majorEastAsia" w:eastAsiaTheme="majorEastAsia"/>
          <w:b/>
          <w:color w:val="000000"/>
          <w:sz w:val="28"/>
          <w:szCs w:val="28"/>
          <w:highlight w:val="none"/>
          <w:lang w:val="en-US" w:eastAsia="zh-CN"/>
        </w:rPr>
        <w:t>五</w:t>
      </w:r>
      <w:r>
        <w:rPr>
          <w:rFonts w:hint="eastAsia" w:cs="宋体" w:asciiTheme="majorEastAsia" w:hAnsiTheme="majorEastAsia" w:eastAsiaTheme="majorEastAsia"/>
          <w:b/>
          <w:sz w:val="28"/>
          <w:szCs w:val="28"/>
          <w:highlight w:val="none"/>
        </w:rPr>
        <w:t>：</w:t>
      </w:r>
    </w:p>
    <w:p>
      <w:pPr>
        <w:pStyle w:val="2"/>
        <w:rPr>
          <w:rFonts w:hint="eastAsia"/>
          <w:highlight w:val="none"/>
        </w:rPr>
      </w:pPr>
    </w:p>
    <w:p>
      <w:pPr>
        <w:spacing w:after="0" w:line="360" w:lineRule="auto"/>
        <w:ind w:right="40"/>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化州市鉴江区百室堂村民委员会基本农田保护经济补偿补助</w:t>
      </w:r>
    </w:p>
    <w:p>
      <w:pPr>
        <w:spacing w:after="0" w:line="360" w:lineRule="auto"/>
        <w:ind w:right="40"/>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资金建设项目工程</w:t>
      </w:r>
    </w:p>
    <w:p>
      <w:pPr>
        <w:spacing w:after="0" w:line="360" w:lineRule="auto"/>
        <w:ind w:right="40"/>
        <w:jc w:val="center"/>
        <w:rPr>
          <w:rFonts w:ascii="宋体" w:hAnsi="宋体" w:eastAsia="宋体" w:cs="宋体"/>
          <w:b/>
          <w:bCs/>
          <w:color w:val="auto"/>
          <w:sz w:val="28"/>
          <w:szCs w:val="28"/>
          <w:highlight w:val="none"/>
        </w:rPr>
      </w:pPr>
      <w:r>
        <w:rPr>
          <w:rFonts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lang w:val="zh-CN"/>
        </w:rPr>
        <w:t>采购项目编号</w:t>
      </w:r>
      <w:r>
        <w:rPr>
          <w:rFonts w:ascii="宋体" w:hAnsi="宋体" w:eastAsia="宋体" w:cs="宋体"/>
          <w:b/>
          <w:bCs/>
          <w:color w:val="auto"/>
          <w:sz w:val="28"/>
          <w:szCs w:val="28"/>
          <w:highlight w:val="none"/>
        </w:rPr>
        <w:t>：</w:t>
      </w:r>
      <w:r>
        <w:rPr>
          <w:rFonts w:hint="eastAsia" w:ascii="宋体" w:hAnsi="宋体" w:cs="宋体"/>
          <w:b/>
          <w:bCs/>
          <w:color w:val="auto"/>
          <w:sz w:val="28"/>
          <w:szCs w:val="28"/>
          <w:highlight w:val="none"/>
          <w:lang w:val="zh-CN"/>
        </w:rPr>
        <w:t>VCMM-2020-009</w:t>
      </w:r>
      <w:r>
        <w:rPr>
          <w:rFonts w:ascii="宋体" w:hAnsi="宋体" w:eastAsia="宋体" w:cs="宋体"/>
          <w:b/>
          <w:bCs/>
          <w:color w:val="auto"/>
          <w:sz w:val="28"/>
          <w:szCs w:val="28"/>
          <w:highlight w:val="none"/>
        </w:rPr>
        <w:t>】</w:t>
      </w:r>
    </w:p>
    <w:p>
      <w:pPr>
        <w:pStyle w:val="4"/>
        <w:rPr>
          <w:highlight w:val="none"/>
        </w:rPr>
      </w:pPr>
    </w:p>
    <w:p>
      <w:pPr>
        <w:spacing w:after="0" w:line="360" w:lineRule="auto"/>
        <w:ind w:right="40"/>
        <w:jc w:val="center"/>
        <w:rPr>
          <w:rFonts w:ascii="宋体" w:hAnsi="宋体" w:eastAsia="宋体" w:cs="宋体"/>
          <w:b/>
          <w:bCs/>
          <w:color w:val="auto"/>
          <w:sz w:val="28"/>
          <w:szCs w:val="28"/>
          <w:highlight w:val="none"/>
        </w:rPr>
      </w:pPr>
      <w:r>
        <w:rPr>
          <w:rFonts w:ascii="宋体" w:hAnsi="宋体" w:eastAsia="宋体" w:cs="宋体"/>
          <w:b/>
          <w:bCs/>
          <w:color w:val="auto"/>
          <w:sz w:val="28"/>
          <w:szCs w:val="28"/>
          <w:highlight w:val="none"/>
        </w:rPr>
        <w:t>现场</w:t>
      </w:r>
      <w:r>
        <w:rPr>
          <w:rFonts w:hint="eastAsia" w:ascii="宋体" w:hAnsi="宋体" w:eastAsia="宋体" w:cs="宋体"/>
          <w:b/>
          <w:bCs/>
          <w:color w:val="auto"/>
          <w:sz w:val="28"/>
          <w:szCs w:val="28"/>
          <w:highlight w:val="none"/>
          <w:lang w:val="en-US" w:eastAsia="zh-CN"/>
        </w:rPr>
        <w:t>踏勘</w:t>
      </w:r>
      <w:r>
        <w:rPr>
          <w:rFonts w:ascii="宋体" w:hAnsi="宋体" w:eastAsia="宋体" w:cs="宋体"/>
          <w:b/>
          <w:bCs/>
          <w:color w:val="auto"/>
          <w:sz w:val="28"/>
          <w:szCs w:val="28"/>
          <w:highlight w:val="none"/>
        </w:rPr>
        <w:t>证明表</w:t>
      </w:r>
    </w:p>
    <w:tbl>
      <w:tblPr>
        <w:tblStyle w:val="6"/>
        <w:tblpPr w:leftFromText="180" w:rightFromText="180" w:vertAnchor="text" w:horzAnchor="page" w:tblpX="1483" w:tblpY="181"/>
        <w:tblOverlap w:val="never"/>
        <w:tblW w:w="91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8"/>
        <w:gridCol w:w="3402"/>
        <w:gridCol w:w="2836"/>
        <w:gridCol w:w="1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1168" w:type="dxa"/>
            <w:noWrap w:val="0"/>
            <w:vAlign w:val="center"/>
          </w:tcPr>
          <w:p>
            <w:pPr>
              <w:spacing w:after="0" w:line="360" w:lineRule="auto"/>
              <w:ind w:right="40"/>
              <w:jc w:val="center"/>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序号</w:t>
            </w:r>
          </w:p>
        </w:tc>
        <w:tc>
          <w:tcPr>
            <w:tcW w:w="3402" w:type="dxa"/>
            <w:noWrap w:val="0"/>
            <w:vAlign w:val="center"/>
          </w:tcPr>
          <w:p>
            <w:pPr>
              <w:spacing w:after="0" w:line="360" w:lineRule="auto"/>
              <w:ind w:right="40"/>
              <w:jc w:val="center"/>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勘察项目</w:t>
            </w:r>
          </w:p>
        </w:tc>
        <w:tc>
          <w:tcPr>
            <w:tcW w:w="2836" w:type="dxa"/>
            <w:noWrap w:val="0"/>
            <w:vAlign w:val="center"/>
          </w:tcPr>
          <w:p>
            <w:pPr>
              <w:spacing w:after="0" w:line="360" w:lineRule="auto"/>
              <w:ind w:right="40"/>
              <w:jc w:val="center"/>
              <w:rPr>
                <w:rFonts w:ascii="宋体" w:hAnsi="宋体" w:eastAsia="宋体" w:cs="宋体"/>
                <w:b w:val="0"/>
                <w:bCs w:val="0"/>
                <w:color w:val="auto"/>
                <w:sz w:val="21"/>
                <w:szCs w:val="21"/>
                <w:highlight w:val="none"/>
                <w:vertAlign w:val="baseline"/>
              </w:rPr>
            </w:pPr>
            <w:r>
              <w:rPr>
                <w:rFonts w:ascii="宋体" w:hAnsi="宋体" w:eastAsia="宋体" w:cs="宋体"/>
                <w:b w:val="0"/>
                <w:bCs w:val="0"/>
                <w:color w:val="auto"/>
                <w:sz w:val="21"/>
                <w:szCs w:val="21"/>
                <w:highlight w:val="none"/>
              </w:rPr>
              <w:t>是否到现场勘察</w:t>
            </w:r>
          </w:p>
        </w:tc>
        <w:tc>
          <w:tcPr>
            <w:tcW w:w="1732" w:type="dxa"/>
            <w:noWrap w:val="0"/>
            <w:vAlign w:val="center"/>
          </w:tcPr>
          <w:p>
            <w:pPr>
              <w:spacing w:after="0" w:line="360" w:lineRule="auto"/>
              <w:ind w:right="40"/>
              <w:jc w:val="center"/>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5" w:hRule="atLeast"/>
        </w:trPr>
        <w:tc>
          <w:tcPr>
            <w:tcW w:w="1168" w:type="dxa"/>
            <w:noWrap w:val="0"/>
            <w:vAlign w:val="center"/>
          </w:tcPr>
          <w:p>
            <w:pPr>
              <w:spacing w:after="0" w:line="360" w:lineRule="auto"/>
              <w:ind w:right="40"/>
              <w:jc w:val="center"/>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1</w:t>
            </w:r>
          </w:p>
        </w:tc>
        <w:tc>
          <w:tcPr>
            <w:tcW w:w="3402" w:type="dxa"/>
            <w:noWrap w:val="0"/>
            <w:vAlign w:val="center"/>
          </w:tcPr>
          <w:p>
            <w:pPr>
              <w:spacing w:after="0" w:line="360" w:lineRule="auto"/>
              <w:ind w:right="40"/>
              <w:jc w:val="center"/>
              <w:rPr>
                <w:rFonts w:ascii="宋体" w:hAnsi="宋体" w:eastAsia="宋体" w:cs="宋体"/>
                <w:b w:val="0"/>
                <w:bCs w:val="0"/>
                <w:color w:val="auto"/>
                <w:sz w:val="21"/>
                <w:szCs w:val="21"/>
                <w:highlight w:val="none"/>
                <w:vertAlign w:val="baseline"/>
              </w:rPr>
            </w:pPr>
            <w:r>
              <w:rPr>
                <w:rFonts w:hint="eastAsia" w:ascii="宋体" w:hAnsi="宋体" w:cs="宋体"/>
                <w:b w:val="0"/>
                <w:bCs w:val="0"/>
                <w:color w:val="auto"/>
                <w:sz w:val="21"/>
                <w:szCs w:val="21"/>
                <w:highlight w:val="none"/>
                <w:vertAlign w:val="baseline"/>
                <w:lang w:eastAsia="zh-CN"/>
              </w:rPr>
              <w:t>化州市鉴江区百室堂村民委员会基本农田保护经济补偿补助资金建设项目工程</w:t>
            </w:r>
          </w:p>
        </w:tc>
        <w:tc>
          <w:tcPr>
            <w:tcW w:w="2836" w:type="dxa"/>
            <w:noWrap w:val="0"/>
            <w:vAlign w:val="center"/>
          </w:tcPr>
          <w:p>
            <w:pPr>
              <w:spacing w:after="0" w:line="360" w:lineRule="auto"/>
              <w:ind w:right="40"/>
              <w:jc w:val="center"/>
              <w:rPr>
                <w:rFonts w:ascii="宋体" w:hAnsi="宋体" w:eastAsia="宋体" w:cs="宋体"/>
                <w:b w:val="0"/>
                <w:bCs w:val="0"/>
                <w:color w:val="auto"/>
                <w:sz w:val="21"/>
                <w:szCs w:val="21"/>
                <w:highlight w:val="none"/>
                <w:vertAlign w:val="baseline"/>
              </w:rPr>
            </w:pPr>
          </w:p>
        </w:tc>
        <w:tc>
          <w:tcPr>
            <w:tcW w:w="1732" w:type="dxa"/>
            <w:noWrap w:val="0"/>
            <w:vAlign w:val="center"/>
          </w:tcPr>
          <w:p>
            <w:pPr>
              <w:spacing w:after="0" w:line="360" w:lineRule="auto"/>
              <w:ind w:right="40"/>
              <w:jc w:val="center"/>
              <w:rPr>
                <w:rFonts w:ascii="宋体" w:hAnsi="宋体" w:eastAsia="宋体" w:cs="宋体"/>
                <w:b w:val="0"/>
                <w:bCs w:val="0"/>
                <w:color w:val="auto"/>
                <w:sz w:val="21"/>
                <w:szCs w:val="21"/>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7" w:hRule="atLeast"/>
        </w:trPr>
        <w:tc>
          <w:tcPr>
            <w:tcW w:w="4570" w:type="dxa"/>
            <w:gridSpan w:val="2"/>
            <w:noWrap w:val="0"/>
            <w:vAlign w:val="top"/>
          </w:tcPr>
          <w:p>
            <w:pPr>
              <w:spacing w:after="0" w:line="360" w:lineRule="auto"/>
              <w:ind w:right="40"/>
              <w:jc w:val="left"/>
              <w:rPr>
                <w:rFonts w:ascii="宋体" w:hAnsi="宋体" w:eastAsia="宋体" w:cs="宋体"/>
                <w:b w:val="0"/>
                <w:bCs w:val="0"/>
                <w:color w:val="auto"/>
                <w:sz w:val="21"/>
                <w:szCs w:val="21"/>
                <w:highlight w:val="none"/>
              </w:rPr>
            </w:pPr>
          </w:p>
          <w:p>
            <w:pPr>
              <w:spacing w:after="0" w:line="360" w:lineRule="auto"/>
              <w:ind w:right="40"/>
              <w:jc w:val="left"/>
              <w:rPr>
                <w:rFonts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响应供应商名称</w:t>
            </w:r>
            <w:r>
              <w:rPr>
                <w:rFonts w:ascii="宋体" w:hAnsi="宋体" w:eastAsia="宋体" w:cs="宋体"/>
                <w:b w:val="0"/>
                <w:bCs w:val="0"/>
                <w:color w:val="auto"/>
                <w:sz w:val="21"/>
                <w:szCs w:val="21"/>
                <w:highlight w:val="none"/>
              </w:rPr>
              <w:t>（盖章）：</w:t>
            </w:r>
          </w:p>
          <w:p>
            <w:pPr>
              <w:pStyle w:val="4"/>
              <w:rPr>
                <w:b w:val="0"/>
                <w:bCs w:val="0"/>
                <w:color w:val="auto"/>
                <w:sz w:val="21"/>
                <w:szCs w:val="21"/>
                <w:highlight w:val="none"/>
              </w:rPr>
            </w:pPr>
          </w:p>
          <w:p>
            <w:pPr>
              <w:spacing w:after="0" w:line="360" w:lineRule="auto"/>
              <w:ind w:right="40"/>
              <w:jc w:val="left"/>
              <w:rPr>
                <w:rFonts w:ascii="宋体" w:hAnsi="宋体" w:eastAsia="宋体" w:cs="宋体"/>
                <w:b w:val="0"/>
                <w:bCs w:val="0"/>
                <w:color w:val="auto"/>
                <w:sz w:val="21"/>
                <w:szCs w:val="21"/>
                <w:highlight w:val="none"/>
              </w:rPr>
            </w:pPr>
            <w:r>
              <w:rPr>
                <w:rFonts w:ascii="宋体" w:hAnsi="宋体" w:eastAsia="宋体" w:cs="宋体"/>
                <w:b w:val="0"/>
                <w:bCs w:val="0"/>
                <w:color w:val="auto"/>
                <w:sz w:val="21"/>
                <w:szCs w:val="21"/>
                <w:highlight w:val="none"/>
              </w:rPr>
              <w:t>勘察代表（签名）：</w:t>
            </w:r>
          </w:p>
          <w:p>
            <w:pPr>
              <w:pStyle w:val="4"/>
              <w:rPr>
                <w:b w:val="0"/>
                <w:bCs w:val="0"/>
                <w:color w:val="auto"/>
                <w:sz w:val="21"/>
                <w:szCs w:val="21"/>
                <w:highlight w:val="none"/>
              </w:rPr>
            </w:pPr>
          </w:p>
          <w:p>
            <w:pPr>
              <w:spacing w:after="0" w:line="360" w:lineRule="auto"/>
              <w:ind w:right="40"/>
              <w:jc w:val="left"/>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日期：  年  月  日</w:t>
            </w:r>
          </w:p>
        </w:tc>
        <w:tc>
          <w:tcPr>
            <w:tcW w:w="4568" w:type="dxa"/>
            <w:gridSpan w:val="2"/>
            <w:noWrap w:val="0"/>
            <w:vAlign w:val="top"/>
          </w:tcPr>
          <w:p>
            <w:pPr>
              <w:spacing w:after="0" w:line="360" w:lineRule="auto"/>
              <w:ind w:right="40"/>
              <w:jc w:val="left"/>
              <w:rPr>
                <w:rFonts w:ascii="宋体" w:hAnsi="宋体" w:eastAsia="宋体" w:cs="宋体"/>
                <w:b w:val="0"/>
                <w:bCs w:val="0"/>
                <w:color w:val="auto"/>
                <w:sz w:val="21"/>
                <w:szCs w:val="21"/>
                <w:highlight w:val="none"/>
              </w:rPr>
            </w:pPr>
          </w:p>
          <w:p>
            <w:pPr>
              <w:spacing w:after="0" w:line="360" w:lineRule="auto"/>
              <w:ind w:right="40"/>
              <w:jc w:val="left"/>
              <w:rPr>
                <w:rFonts w:hint="eastAsia" w:ascii="宋体" w:hAnsi="宋体" w:eastAsia="宋体" w:cs="宋体"/>
                <w:b w:val="0"/>
                <w:bCs w:val="0"/>
                <w:color w:val="auto"/>
                <w:sz w:val="21"/>
                <w:szCs w:val="21"/>
                <w:highlight w:val="none"/>
                <w:lang w:eastAsia="zh-CN"/>
              </w:rPr>
            </w:pPr>
            <w:r>
              <w:rPr>
                <w:rFonts w:ascii="宋体" w:hAnsi="宋体" w:eastAsia="宋体" w:cs="宋体"/>
                <w:b w:val="0"/>
                <w:bCs w:val="0"/>
                <w:color w:val="auto"/>
                <w:sz w:val="21"/>
                <w:szCs w:val="21"/>
                <w:highlight w:val="none"/>
              </w:rPr>
              <w:t>采购单位（盖章）</w:t>
            </w:r>
            <w:r>
              <w:rPr>
                <w:rFonts w:hint="eastAsia" w:ascii="宋体" w:hAnsi="宋体" w:eastAsia="宋体" w:cs="宋体"/>
                <w:b w:val="0"/>
                <w:bCs w:val="0"/>
                <w:color w:val="auto"/>
                <w:sz w:val="21"/>
                <w:szCs w:val="21"/>
                <w:highlight w:val="none"/>
                <w:lang w:eastAsia="zh-CN"/>
              </w:rPr>
              <w:t>：</w:t>
            </w:r>
          </w:p>
          <w:p>
            <w:pPr>
              <w:pStyle w:val="4"/>
              <w:rPr>
                <w:rFonts w:hint="eastAsia"/>
                <w:b w:val="0"/>
                <w:bCs w:val="0"/>
                <w:color w:val="auto"/>
                <w:sz w:val="21"/>
                <w:szCs w:val="21"/>
                <w:highlight w:val="none"/>
                <w:lang w:eastAsia="zh-CN"/>
              </w:rPr>
            </w:pPr>
          </w:p>
          <w:p>
            <w:pPr>
              <w:spacing w:after="0" w:line="360" w:lineRule="auto"/>
              <w:ind w:right="40"/>
              <w:jc w:val="left"/>
              <w:rPr>
                <w:rFonts w:ascii="宋体" w:hAnsi="宋体" w:eastAsia="宋体" w:cs="宋体"/>
                <w:b w:val="0"/>
                <w:bCs w:val="0"/>
                <w:color w:val="auto"/>
                <w:sz w:val="21"/>
                <w:szCs w:val="21"/>
                <w:highlight w:val="none"/>
              </w:rPr>
            </w:pPr>
            <w:r>
              <w:rPr>
                <w:rFonts w:ascii="宋体" w:hAnsi="宋体" w:eastAsia="宋体" w:cs="宋体"/>
                <w:b w:val="0"/>
                <w:bCs w:val="0"/>
                <w:color w:val="auto"/>
                <w:sz w:val="21"/>
                <w:szCs w:val="21"/>
                <w:highlight w:val="none"/>
              </w:rPr>
              <w:t>证明人（签名）：</w:t>
            </w:r>
          </w:p>
          <w:p>
            <w:pPr>
              <w:pStyle w:val="4"/>
              <w:rPr>
                <w:b w:val="0"/>
                <w:bCs w:val="0"/>
                <w:color w:val="auto"/>
                <w:sz w:val="21"/>
                <w:szCs w:val="21"/>
                <w:highlight w:val="none"/>
              </w:rPr>
            </w:pPr>
          </w:p>
          <w:p>
            <w:pPr>
              <w:spacing w:after="0" w:line="360" w:lineRule="auto"/>
              <w:ind w:right="40"/>
              <w:jc w:val="left"/>
              <w:rPr>
                <w:rFonts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日期：  年  月  日</w:t>
            </w:r>
          </w:p>
        </w:tc>
      </w:tr>
    </w:tbl>
    <w:p>
      <w:pPr>
        <w:spacing w:line="360" w:lineRule="auto"/>
        <w:rPr>
          <w:rFonts w:hint="eastAsia" w:ascii="宋体" w:hAnsi="宋体" w:cs="Times New Roman"/>
          <w:b/>
          <w:kern w:val="0"/>
          <w:sz w:val="24"/>
          <w:szCs w:val="24"/>
          <w:highlight w:val="none"/>
          <w:lang w:val="en-US" w:eastAsia="zh-CN"/>
        </w:rPr>
      </w:pP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333B53"/>
    <w:rsid w:val="0BDD2859"/>
    <w:rsid w:val="75333B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cs="Tahoma"/>
      <w:szCs w:val="21"/>
    </w:rPr>
  </w:style>
  <w:style w:type="paragraph" w:styleId="3">
    <w:name w:val="Body Text Indent"/>
    <w:basedOn w:val="1"/>
    <w:qFormat/>
    <w:uiPriority w:val="0"/>
    <w:pPr>
      <w:ind w:left="540"/>
    </w:pPr>
  </w:style>
  <w:style w:type="paragraph" w:styleId="4">
    <w:name w:val="Body Text First Indent 2"/>
    <w:basedOn w:val="3"/>
    <w:qFormat/>
    <w:uiPriority w:val="0"/>
    <w:pPr>
      <w:ind w:left="0" w:leftChars="0" w:firstLine="210"/>
    </w:pPr>
    <w:rPr>
      <w:rFonts w:eastAsia="仿宋_GB2312"/>
      <w:szCs w:val="20"/>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2020-03-16T09:12:00Z</dcterms:created>
  <dc:creator>Administrator</dc:creator>
  <cp:lastModifiedBy>Administrator</cp:lastModifiedBy>
  <dcterms:modified xsi:type="dcterms:W3CDTF">2020-04-21T09:16:51Z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